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523C" w14:textId="3D48C772" w:rsidR="00A556AC" w:rsidRPr="00A556AC" w:rsidRDefault="00A556AC" w:rsidP="00A556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56AC">
        <w:rPr>
          <w:rFonts w:ascii="Times New Roman" w:hAnsi="Times New Roman" w:cs="Times New Roman"/>
          <w:b/>
          <w:bCs/>
          <w:sz w:val="32"/>
          <w:szCs w:val="32"/>
        </w:rPr>
        <w:t>Précisions sur les échouages 2023</w:t>
      </w:r>
    </w:p>
    <w:p w14:paraId="55CF4E8C" w14:textId="43E1AFE6" w:rsidR="002B42C7" w:rsidRDefault="002B42C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En France hexagonale et Corse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2263"/>
      </w:tblGrid>
      <w:tr w:rsidR="002B42C7" w14:paraId="6E4A37AA" w14:textId="77777777" w:rsidTr="002B42C7">
        <w:tc>
          <w:tcPr>
            <w:tcW w:w="4531" w:type="dxa"/>
          </w:tcPr>
          <w:p w14:paraId="0EAED625" w14:textId="77777777" w:rsidR="002B42C7" w:rsidRDefault="002B42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6459FAAB" w14:textId="34689C96" w:rsidR="002B42C7" w:rsidRDefault="002B42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Cétacés</w:t>
            </w:r>
          </w:p>
        </w:tc>
        <w:tc>
          <w:tcPr>
            <w:tcW w:w="2263" w:type="dxa"/>
          </w:tcPr>
          <w:p w14:paraId="6AF258EC" w14:textId="680D859A" w:rsidR="002B42C7" w:rsidRDefault="002B42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Phoques</w:t>
            </w:r>
          </w:p>
        </w:tc>
      </w:tr>
      <w:tr w:rsidR="002B42C7" w14:paraId="4556E0A8" w14:textId="77777777" w:rsidTr="002B42C7">
        <w:tc>
          <w:tcPr>
            <w:tcW w:w="4531" w:type="dxa"/>
          </w:tcPr>
          <w:p w14:paraId="30465E2F" w14:textId="67CD4B28" w:rsidR="002B42C7" w:rsidRPr="002B42C7" w:rsidRDefault="002B4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Morts</w:t>
            </w:r>
          </w:p>
        </w:tc>
        <w:tc>
          <w:tcPr>
            <w:tcW w:w="2268" w:type="dxa"/>
          </w:tcPr>
          <w:p w14:paraId="1697FA6F" w14:textId="3742B8C5" w:rsidR="002B42C7" w:rsidRPr="002B42C7" w:rsidRDefault="002B42C7" w:rsidP="002B42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42C7">
              <w:rPr>
                <w:rFonts w:ascii="Times New Roman" w:hAnsi="Times New Roman" w:cs="Times New Roman"/>
                <w:sz w:val="28"/>
                <w:szCs w:val="28"/>
              </w:rPr>
              <w:t>2324</w:t>
            </w:r>
          </w:p>
        </w:tc>
        <w:tc>
          <w:tcPr>
            <w:tcW w:w="2263" w:type="dxa"/>
          </w:tcPr>
          <w:p w14:paraId="5F6F2121" w14:textId="714842FC" w:rsidR="002B42C7" w:rsidRPr="002B42C7" w:rsidRDefault="002B42C7" w:rsidP="002B42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42C7">
              <w:rPr>
                <w:rFonts w:ascii="Times New Roman" w:hAnsi="Times New Roman" w:cs="Times New Roman"/>
                <w:sz w:val="28"/>
                <w:szCs w:val="28"/>
              </w:rPr>
              <w:t>397</w:t>
            </w:r>
          </w:p>
        </w:tc>
      </w:tr>
      <w:tr w:rsidR="002B42C7" w14:paraId="6FCC83F7" w14:textId="77777777" w:rsidTr="002B42C7">
        <w:tc>
          <w:tcPr>
            <w:tcW w:w="4531" w:type="dxa"/>
          </w:tcPr>
          <w:p w14:paraId="694087D3" w14:textId="216B725E" w:rsidR="002B42C7" w:rsidRDefault="002B4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 détresse puis morts</w:t>
            </w:r>
          </w:p>
        </w:tc>
        <w:tc>
          <w:tcPr>
            <w:tcW w:w="2268" w:type="dxa"/>
          </w:tcPr>
          <w:p w14:paraId="6BA78F07" w14:textId="0C591182" w:rsidR="002B42C7" w:rsidRPr="002B42C7" w:rsidRDefault="002B42C7" w:rsidP="002B42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3" w:type="dxa"/>
          </w:tcPr>
          <w:p w14:paraId="1626F688" w14:textId="5EA95FC0" w:rsidR="002B42C7" w:rsidRPr="002B42C7" w:rsidRDefault="002B42C7" w:rsidP="002B42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B42C7" w14:paraId="61E1D185" w14:textId="77777777" w:rsidTr="002B42C7">
        <w:tc>
          <w:tcPr>
            <w:tcW w:w="4531" w:type="dxa"/>
          </w:tcPr>
          <w:p w14:paraId="04BA8AC4" w14:textId="03B5913C" w:rsidR="002B42C7" w:rsidRDefault="002B4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 détresse mais issue favorable</w:t>
            </w:r>
          </w:p>
        </w:tc>
        <w:tc>
          <w:tcPr>
            <w:tcW w:w="2268" w:type="dxa"/>
          </w:tcPr>
          <w:p w14:paraId="036A3608" w14:textId="46082BBA" w:rsidR="002B42C7" w:rsidRDefault="002B42C7" w:rsidP="002B42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263" w:type="dxa"/>
          </w:tcPr>
          <w:p w14:paraId="1CA7868F" w14:textId="5A952D30" w:rsidR="002B42C7" w:rsidRDefault="002B42C7" w:rsidP="002B42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2B42C7" w14:paraId="69A67424" w14:textId="77777777" w:rsidTr="002B42C7">
        <w:tc>
          <w:tcPr>
            <w:tcW w:w="4531" w:type="dxa"/>
          </w:tcPr>
          <w:p w14:paraId="5449F943" w14:textId="24076747" w:rsidR="002B42C7" w:rsidRDefault="002B4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 échouages</w:t>
            </w:r>
          </w:p>
        </w:tc>
        <w:tc>
          <w:tcPr>
            <w:tcW w:w="2268" w:type="dxa"/>
          </w:tcPr>
          <w:p w14:paraId="34EC6DA3" w14:textId="386B8B46" w:rsidR="002B42C7" w:rsidRDefault="002B42C7" w:rsidP="002B42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2449</w:t>
            </w:r>
          </w:p>
        </w:tc>
        <w:tc>
          <w:tcPr>
            <w:tcW w:w="2263" w:type="dxa"/>
          </w:tcPr>
          <w:p w14:paraId="6D36C813" w14:textId="78716659" w:rsidR="002B42C7" w:rsidRDefault="002B42C7" w:rsidP="002B42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556</w:t>
            </w:r>
          </w:p>
        </w:tc>
      </w:tr>
      <w:tr w:rsidR="002B42C7" w14:paraId="150BBE89" w14:textId="77777777" w:rsidTr="008C3DAF">
        <w:tc>
          <w:tcPr>
            <w:tcW w:w="4531" w:type="dxa"/>
          </w:tcPr>
          <w:p w14:paraId="4CA9D1B4" w14:textId="035438D1" w:rsidR="002B42C7" w:rsidRDefault="002B4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 général</w:t>
            </w:r>
          </w:p>
        </w:tc>
        <w:tc>
          <w:tcPr>
            <w:tcW w:w="4531" w:type="dxa"/>
            <w:gridSpan w:val="2"/>
          </w:tcPr>
          <w:p w14:paraId="62E8B8F0" w14:textId="3C7850B2" w:rsidR="002B42C7" w:rsidRDefault="002B42C7" w:rsidP="002B4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3005</w:t>
            </w:r>
          </w:p>
        </w:tc>
      </w:tr>
    </w:tbl>
    <w:p w14:paraId="542A3E51" w14:textId="496ED9E6" w:rsidR="002B42C7" w:rsidRDefault="002B42C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Détail par zones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416"/>
        <w:gridCol w:w="2978"/>
        <w:gridCol w:w="1554"/>
      </w:tblGrid>
      <w:tr w:rsidR="002B42C7" w14:paraId="3338626B" w14:textId="77777777" w:rsidTr="007F55DA">
        <w:tc>
          <w:tcPr>
            <w:tcW w:w="4530" w:type="dxa"/>
            <w:gridSpan w:val="2"/>
          </w:tcPr>
          <w:p w14:paraId="2B206C2C" w14:textId="4AF5F461" w:rsidR="002B42C7" w:rsidRPr="00580422" w:rsidRDefault="005804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04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Cétacés</w:t>
            </w:r>
          </w:p>
        </w:tc>
        <w:tc>
          <w:tcPr>
            <w:tcW w:w="4532" w:type="dxa"/>
            <w:gridSpan w:val="2"/>
          </w:tcPr>
          <w:p w14:paraId="2FE65ADB" w14:textId="120802D3" w:rsidR="002B42C7" w:rsidRPr="00580422" w:rsidRDefault="005804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04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Phoques</w:t>
            </w:r>
          </w:p>
        </w:tc>
      </w:tr>
      <w:tr w:rsidR="002B42C7" w14:paraId="33FA914B" w14:textId="77777777" w:rsidTr="00580422">
        <w:tc>
          <w:tcPr>
            <w:tcW w:w="3114" w:type="dxa"/>
          </w:tcPr>
          <w:p w14:paraId="72CD72B2" w14:textId="489B3644" w:rsidR="002B42C7" w:rsidRPr="002B42C7" w:rsidRDefault="002B4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2C7">
              <w:rPr>
                <w:rFonts w:ascii="Times New Roman" w:hAnsi="Times New Roman" w:cs="Times New Roman"/>
                <w:sz w:val="28"/>
                <w:szCs w:val="28"/>
              </w:rPr>
              <w:t>Côte atlantique</w:t>
            </w:r>
          </w:p>
        </w:tc>
        <w:tc>
          <w:tcPr>
            <w:tcW w:w="1416" w:type="dxa"/>
          </w:tcPr>
          <w:p w14:paraId="4EB610CC" w14:textId="560CB355" w:rsidR="002B42C7" w:rsidRPr="002B42C7" w:rsidRDefault="00580422" w:rsidP="005804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2069</w:t>
            </w:r>
          </w:p>
        </w:tc>
        <w:tc>
          <w:tcPr>
            <w:tcW w:w="2978" w:type="dxa"/>
          </w:tcPr>
          <w:p w14:paraId="39AF3EF2" w14:textId="466C712A" w:rsidR="002B42C7" w:rsidRPr="002B42C7" w:rsidRDefault="00580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Nord France</w:t>
            </w:r>
          </w:p>
        </w:tc>
        <w:tc>
          <w:tcPr>
            <w:tcW w:w="1554" w:type="dxa"/>
          </w:tcPr>
          <w:p w14:paraId="130EA5C7" w14:textId="0CD355FF" w:rsidR="002B42C7" w:rsidRPr="002B42C7" w:rsidRDefault="00580422" w:rsidP="005804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</w:tr>
      <w:tr w:rsidR="002B42C7" w14:paraId="47C33144" w14:textId="77777777" w:rsidTr="00580422">
        <w:tc>
          <w:tcPr>
            <w:tcW w:w="3114" w:type="dxa"/>
          </w:tcPr>
          <w:p w14:paraId="2EA4C775" w14:textId="4A1FFA55" w:rsidR="002B42C7" w:rsidRPr="002B42C7" w:rsidRDefault="002B4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Manche et mer du Nord</w:t>
            </w:r>
          </w:p>
        </w:tc>
        <w:tc>
          <w:tcPr>
            <w:tcW w:w="1416" w:type="dxa"/>
          </w:tcPr>
          <w:p w14:paraId="0284ABD9" w14:textId="42D45D32" w:rsidR="002B42C7" w:rsidRPr="002B42C7" w:rsidRDefault="00580422" w:rsidP="005804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978" w:type="dxa"/>
          </w:tcPr>
          <w:p w14:paraId="36C15D3A" w14:textId="20310CF4" w:rsidR="002B42C7" w:rsidRPr="002B42C7" w:rsidRDefault="00580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Bretagne</w:t>
            </w:r>
          </w:p>
        </w:tc>
        <w:tc>
          <w:tcPr>
            <w:tcW w:w="1554" w:type="dxa"/>
          </w:tcPr>
          <w:p w14:paraId="33225928" w14:textId="77EF757E" w:rsidR="002B42C7" w:rsidRPr="002B42C7" w:rsidRDefault="00580422" w:rsidP="005804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2B42C7" w14:paraId="4CB65117" w14:textId="77777777" w:rsidTr="00580422">
        <w:tc>
          <w:tcPr>
            <w:tcW w:w="3114" w:type="dxa"/>
          </w:tcPr>
          <w:p w14:paraId="2645E076" w14:textId="557D578C" w:rsidR="002B42C7" w:rsidRPr="002B42C7" w:rsidRDefault="002B4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Méditerranée</w:t>
            </w:r>
          </w:p>
        </w:tc>
        <w:tc>
          <w:tcPr>
            <w:tcW w:w="1416" w:type="dxa"/>
          </w:tcPr>
          <w:p w14:paraId="61C0D1C7" w14:textId="1A9398CA" w:rsidR="002B42C7" w:rsidRPr="002B42C7" w:rsidRDefault="00580422" w:rsidP="005804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978" w:type="dxa"/>
          </w:tcPr>
          <w:p w14:paraId="3D3CA100" w14:textId="6B3933D9" w:rsidR="002B42C7" w:rsidRPr="002B42C7" w:rsidRDefault="00580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Atlantique</w:t>
            </w:r>
          </w:p>
        </w:tc>
        <w:tc>
          <w:tcPr>
            <w:tcW w:w="1554" w:type="dxa"/>
          </w:tcPr>
          <w:p w14:paraId="59F95171" w14:textId="722ECFF1" w:rsidR="002B42C7" w:rsidRPr="002B42C7" w:rsidRDefault="00580422" w:rsidP="005804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B42C7" w14:paraId="5F982845" w14:textId="77777777" w:rsidTr="00580422">
        <w:tc>
          <w:tcPr>
            <w:tcW w:w="3114" w:type="dxa"/>
          </w:tcPr>
          <w:p w14:paraId="0951AE8F" w14:textId="77777777" w:rsidR="002B42C7" w:rsidRPr="002B42C7" w:rsidRDefault="002B4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14:paraId="1DA25734" w14:textId="2137AAA5" w:rsidR="002B42C7" w:rsidRPr="002B42C7" w:rsidRDefault="00580422" w:rsidP="005804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2449</w:t>
            </w:r>
          </w:p>
        </w:tc>
        <w:tc>
          <w:tcPr>
            <w:tcW w:w="2978" w:type="dxa"/>
          </w:tcPr>
          <w:p w14:paraId="77F822A8" w14:textId="77777777" w:rsidR="002B42C7" w:rsidRPr="002B42C7" w:rsidRDefault="002B4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14:paraId="05566CCA" w14:textId="6BEDE7E0" w:rsidR="002B42C7" w:rsidRPr="002B42C7" w:rsidRDefault="00580422" w:rsidP="005804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556</w:t>
            </w:r>
          </w:p>
        </w:tc>
      </w:tr>
    </w:tbl>
    <w:p w14:paraId="331651EF" w14:textId="0DE97632" w:rsidR="002B42C7" w:rsidRDefault="0058042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Sur les 2449 cétacés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3260"/>
      </w:tblGrid>
      <w:tr w:rsidR="00580422" w:rsidRPr="00580422" w14:paraId="0BEAFA3F" w14:textId="77777777" w:rsidTr="00580422">
        <w:tc>
          <w:tcPr>
            <w:tcW w:w="1271" w:type="dxa"/>
          </w:tcPr>
          <w:p w14:paraId="60061AF0" w14:textId="77777777" w:rsidR="00580422" w:rsidRPr="00580422" w:rsidRDefault="00580422" w:rsidP="005804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0422">
              <w:rPr>
                <w:rFonts w:ascii="Times New Roman" w:hAnsi="Times New Roman" w:cs="Times New Roman"/>
                <w:sz w:val="28"/>
                <w:szCs w:val="28"/>
              </w:rPr>
              <w:t xml:space="preserve">1685 </w:t>
            </w:r>
          </w:p>
        </w:tc>
        <w:tc>
          <w:tcPr>
            <w:tcW w:w="3260" w:type="dxa"/>
          </w:tcPr>
          <w:p w14:paraId="65446531" w14:textId="77777777" w:rsidR="00580422" w:rsidRPr="00580422" w:rsidRDefault="00580422" w:rsidP="009A7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422">
              <w:rPr>
                <w:rFonts w:ascii="Times New Roman" w:hAnsi="Times New Roman" w:cs="Times New Roman"/>
                <w:sz w:val="28"/>
                <w:szCs w:val="28"/>
              </w:rPr>
              <w:t>dauphins communs</w:t>
            </w:r>
          </w:p>
        </w:tc>
      </w:tr>
      <w:tr w:rsidR="00580422" w:rsidRPr="00580422" w14:paraId="1EE678AD" w14:textId="77777777" w:rsidTr="00580422">
        <w:tc>
          <w:tcPr>
            <w:tcW w:w="1271" w:type="dxa"/>
          </w:tcPr>
          <w:p w14:paraId="508EF683" w14:textId="77777777" w:rsidR="00580422" w:rsidRPr="00580422" w:rsidRDefault="00580422" w:rsidP="005804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042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260" w:type="dxa"/>
          </w:tcPr>
          <w:p w14:paraId="1793DF33" w14:textId="77777777" w:rsidR="00580422" w:rsidRPr="00580422" w:rsidRDefault="00580422" w:rsidP="009A7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422">
              <w:rPr>
                <w:rFonts w:ascii="Times New Roman" w:hAnsi="Times New Roman" w:cs="Times New Roman"/>
                <w:sz w:val="28"/>
                <w:szCs w:val="28"/>
              </w:rPr>
              <w:t>dauphins bleu et blanc</w:t>
            </w:r>
          </w:p>
        </w:tc>
      </w:tr>
      <w:tr w:rsidR="00580422" w:rsidRPr="00580422" w14:paraId="0FA4DAEB" w14:textId="77777777" w:rsidTr="00580422">
        <w:tc>
          <w:tcPr>
            <w:tcW w:w="1271" w:type="dxa"/>
          </w:tcPr>
          <w:p w14:paraId="0AB053D3" w14:textId="77777777" w:rsidR="00580422" w:rsidRPr="00580422" w:rsidRDefault="00580422" w:rsidP="005804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042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260" w:type="dxa"/>
          </w:tcPr>
          <w:p w14:paraId="298C8A5D" w14:textId="77777777" w:rsidR="00580422" w:rsidRPr="00580422" w:rsidRDefault="00580422" w:rsidP="009A7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422">
              <w:rPr>
                <w:rFonts w:ascii="Times New Roman" w:hAnsi="Times New Roman" w:cs="Times New Roman"/>
                <w:sz w:val="28"/>
                <w:szCs w:val="28"/>
              </w:rPr>
              <w:t>grands dauphins</w:t>
            </w:r>
          </w:p>
        </w:tc>
      </w:tr>
      <w:tr w:rsidR="00580422" w:rsidRPr="00580422" w14:paraId="51E0F882" w14:textId="77777777" w:rsidTr="00580422">
        <w:tc>
          <w:tcPr>
            <w:tcW w:w="1271" w:type="dxa"/>
          </w:tcPr>
          <w:p w14:paraId="426F27A3" w14:textId="77777777" w:rsidR="00580422" w:rsidRPr="00580422" w:rsidRDefault="00580422" w:rsidP="005804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0422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3260" w:type="dxa"/>
          </w:tcPr>
          <w:p w14:paraId="3D506FE2" w14:textId="0DAF3078" w:rsidR="00580422" w:rsidRPr="00580422" w:rsidRDefault="00580422" w:rsidP="009A7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422">
              <w:rPr>
                <w:rFonts w:ascii="Times New Roman" w:hAnsi="Times New Roman" w:cs="Times New Roman"/>
                <w:sz w:val="28"/>
                <w:szCs w:val="28"/>
              </w:rPr>
              <w:t xml:space="preserve">marsouins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communs</w:t>
            </w:r>
          </w:p>
        </w:tc>
      </w:tr>
    </w:tbl>
    <w:p w14:paraId="46B64F83" w14:textId="7A1DB06C" w:rsidR="00580422" w:rsidRDefault="00580422" w:rsidP="00580422">
      <w:pPr>
        <w:rPr>
          <w:rFonts w:ascii="Times New Roman" w:hAnsi="Times New Roman" w:cs="Times New Roman"/>
          <w:sz w:val="28"/>
          <w:szCs w:val="28"/>
        </w:rPr>
      </w:pPr>
    </w:p>
    <w:p w14:paraId="3DC0928A" w14:textId="10B12CFE" w:rsidR="00A556AC" w:rsidRPr="00580422" w:rsidRDefault="00A556AC" w:rsidP="00580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817CF8E" wp14:editId="403EEF4B">
            <wp:extent cx="5760720" cy="3801745"/>
            <wp:effectExtent l="0" t="0" r="0" b="8255"/>
            <wp:docPr id="14893609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360934" name="Image 148936093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0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56AC" w:rsidRPr="00580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C7"/>
    <w:rsid w:val="002B42C7"/>
    <w:rsid w:val="0050370B"/>
    <w:rsid w:val="00580422"/>
    <w:rsid w:val="005F63B2"/>
    <w:rsid w:val="008E52A6"/>
    <w:rsid w:val="009A497B"/>
    <w:rsid w:val="00A556AC"/>
    <w:rsid w:val="00D8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F505"/>
  <w15:chartTrackingRefBased/>
  <w15:docId w15:val="{9FA42A01-B9D5-4765-BBE7-E724ED97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4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4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42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4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42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4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4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4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4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4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4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4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42C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42C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42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42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42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42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4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4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4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4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4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42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42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42C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4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42C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42C7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B4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Gaudin Marcel</dc:creator>
  <cp:keywords/>
  <dc:description/>
  <cp:lastModifiedBy>Gaudin Marcel</cp:lastModifiedBy>
  <cp:revision>2</cp:revision>
  <dcterms:created xsi:type="dcterms:W3CDTF">2025-05-17T15:50:00Z</dcterms:created>
  <dcterms:modified xsi:type="dcterms:W3CDTF">2025-05-20T18:58:00Z</dcterms:modified>
</cp:coreProperties>
</file>